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641" w:rsidRDefault="009A4864" w:rsidP="005F1641">
      <w:pPr>
        <w:shd w:val="clear" w:color="auto" w:fill="FFFFFF"/>
        <w:spacing w:after="0" w:line="240" w:lineRule="auto"/>
        <w:outlineLvl w:val="1"/>
        <w:rPr>
          <w:rFonts w:ascii="Verdana" w:eastAsia="Times New Roman" w:hAnsi="Verdana" w:cs="Times New Roman"/>
          <w:b/>
          <w:bCs/>
          <w:color w:val="666666"/>
          <w:sz w:val="31"/>
          <w:szCs w:val="31"/>
          <w:lang w:eastAsia="ca-ES"/>
        </w:rPr>
      </w:pPr>
      <w:r w:rsidRPr="00362549">
        <w:rPr>
          <w:rFonts w:ascii="Verdana" w:eastAsia="Times New Roman" w:hAnsi="Verdana" w:cs="Times New Roman"/>
          <w:b/>
          <w:bCs/>
          <w:color w:val="666666"/>
          <w:sz w:val="31"/>
          <w:szCs w:val="31"/>
          <w:lang w:eastAsia="ca-ES"/>
        </w:rPr>
        <w:t>INDICACIONS P</w:t>
      </w:r>
      <w:r>
        <w:rPr>
          <w:rFonts w:ascii="Verdana" w:eastAsia="Times New Roman" w:hAnsi="Verdana" w:cs="Times New Roman"/>
          <w:b/>
          <w:bCs/>
          <w:color w:val="666666"/>
          <w:sz w:val="31"/>
          <w:szCs w:val="31"/>
          <w:lang w:eastAsia="ca-ES"/>
        </w:rPr>
        <w:t>E</w:t>
      </w:r>
      <w:r w:rsidRPr="00362549">
        <w:rPr>
          <w:rFonts w:ascii="Verdana" w:eastAsia="Times New Roman" w:hAnsi="Verdana" w:cs="Times New Roman"/>
          <w:b/>
          <w:bCs/>
          <w:color w:val="666666"/>
          <w:sz w:val="31"/>
          <w:szCs w:val="31"/>
          <w:lang w:eastAsia="ca-ES"/>
        </w:rPr>
        <w:t>R</w:t>
      </w:r>
      <w:r>
        <w:rPr>
          <w:rFonts w:ascii="Verdana" w:eastAsia="Times New Roman" w:hAnsi="Verdana" w:cs="Times New Roman"/>
          <w:b/>
          <w:bCs/>
          <w:color w:val="666666"/>
          <w:sz w:val="31"/>
          <w:szCs w:val="31"/>
          <w:lang w:eastAsia="ca-ES"/>
        </w:rPr>
        <w:t xml:space="preserve"> </w:t>
      </w:r>
      <w:r w:rsidRPr="00362549">
        <w:rPr>
          <w:rFonts w:ascii="Verdana" w:eastAsia="Times New Roman" w:hAnsi="Verdana" w:cs="Times New Roman"/>
          <w:b/>
          <w:bCs/>
          <w:color w:val="666666"/>
          <w:sz w:val="31"/>
          <w:szCs w:val="31"/>
          <w:lang w:eastAsia="ca-ES"/>
        </w:rPr>
        <w:t>AL DES</w:t>
      </w:r>
      <w:r>
        <w:rPr>
          <w:rFonts w:ascii="Verdana" w:eastAsia="Times New Roman" w:hAnsi="Verdana" w:cs="Times New Roman"/>
          <w:b/>
          <w:bCs/>
          <w:color w:val="666666"/>
          <w:sz w:val="31"/>
          <w:szCs w:val="31"/>
          <w:lang w:eastAsia="ca-ES"/>
        </w:rPr>
        <w:t xml:space="preserve">ENVOLUPAMENT DE L’EXERCICI DE DIA </w:t>
      </w:r>
      <w:r w:rsidR="005F1641">
        <w:rPr>
          <w:rFonts w:ascii="Verdana" w:eastAsia="Times New Roman" w:hAnsi="Verdana" w:cs="Times New Roman"/>
          <w:b/>
          <w:bCs/>
          <w:color w:val="666666"/>
          <w:sz w:val="31"/>
          <w:szCs w:val="31"/>
          <w:lang w:eastAsia="ca-ES"/>
        </w:rPr>
        <w:t>04/05/2024 SUBGRUPS C1, C2 I GRUP AP/E</w:t>
      </w:r>
    </w:p>
    <w:p w:rsidR="005F1641" w:rsidRDefault="005F1641" w:rsidP="00632C41">
      <w:pPr>
        <w:shd w:val="clear" w:color="auto" w:fill="FFFFFF"/>
        <w:spacing w:after="0" w:line="240" w:lineRule="auto"/>
        <w:outlineLvl w:val="1"/>
        <w:rPr>
          <w:rFonts w:ascii="Verdana" w:eastAsia="Times New Roman" w:hAnsi="Verdana" w:cs="Times New Roman"/>
          <w:b/>
          <w:bCs/>
          <w:color w:val="666666"/>
          <w:sz w:val="31"/>
          <w:szCs w:val="31"/>
          <w:lang w:eastAsia="ca-ES"/>
        </w:rPr>
      </w:pPr>
    </w:p>
    <w:p w:rsidR="005F1641" w:rsidRDefault="005F1641" w:rsidP="00632C41">
      <w:pPr>
        <w:shd w:val="clear" w:color="auto" w:fill="FFFFFF"/>
        <w:spacing w:after="0" w:line="240" w:lineRule="auto"/>
        <w:outlineLvl w:val="1"/>
        <w:rPr>
          <w:rFonts w:ascii="Verdana" w:eastAsia="Times New Roman" w:hAnsi="Verdana" w:cs="Times New Roman"/>
          <w:b/>
          <w:bCs/>
          <w:color w:val="666666"/>
          <w:sz w:val="31"/>
          <w:szCs w:val="31"/>
          <w:lang w:eastAsia="ca-ES"/>
        </w:rPr>
      </w:pPr>
    </w:p>
    <w:p w:rsidR="00B04EE0" w:rsidRDefault="00B04EE0" w:rsidP="009A4864">
      <w:pPr>
        <w:shd w:val="clear" w:color="auto" w:fill="FFFFFF"/>
        <w:spacing w:after="0" w:line="240" w:lineRule="auto"/>
        <w:outlineLvl w:val="1"/>
        <w:rPr>
          <w:rFonts w:ascii="Verdana" w:eastAsia="Times New Roman" w:hAnsi="Verdana" w:cs="Times New Roman"/>
          <w:b/>
          <w:bCs/>
          <w:color w:val="666666"/>
          <w:sz w:val="31"/>
          <w:szCs w:val="31"/>
          <w:lang w:eastAsia="ca-ES"/>
        </w:rPr>
      </w:pPr>
    </w:p>
    <w:p w:rsidR="009A4864" w:rsidRDefault="009A4864" w:rsidP="008A39BD">
      <w:pPr>
        <w:pStyle w:val="NormalWeb"/>
        <w:shd w:val="clear" w:color="auto" w:fill="FFFFFF"/>
        <w:spacing w:before="192" w:beforeAutospacing="0" w:after="192" w:afterAutospacing="0" w:line="288" w:lineRule="atLeast"/>
        <w:jc w:val="both"/>
        <w:rPr>
          <w:rFonts w:ascii="Verdana" w:hAnsi="Verdana"/>
          <w:color w:val="666666"/>
          <w:sz w:val="19"/>
          <w:szCs w:val="19"/>
        </w:rPr>
      </w:pPr>
      <w:r>
        <w:rPr>
          <w:rFonts w:ascii="Verdana" w:hAnsi="Verdana"/>
          <w:color w:val="666666"/>
          <w:sz w:val="19"/>
          <w:szCs w:val="19"/>
        </w:rPr>
        <w:t>INSTRUCCIONS PER A LES PERSONES ASPIRANTS (</w:t>
      </w:r>
      <w:r w:rsidRPr="005807DD">
        <w:rPr>
          <w:rFonts w:ascii="Verdana" w:hAnsi="Verdana"/>
          <w:b/>
          <w:color w:val="666666"/>
          <w:sz w:val="19"/>
          <w:szCs w:val="19"/>
        </w:rPr>
        <w:t>LA IDENTIFICACIÓ DELS ASPIRANTS ES PODRÀ FER AMB ELS ORIGINALS DEL DNI, CARNET DE CONDUIR I PASSAPORT</w:t>
      </w:r>
      <w:r>
        <w:rPr>
          <w:rFonts w:ascii="Verdana" w:hAnsi="Verdana"/>
          <w:color w:val="666666"/>
          <w:sz w:val="19"/>
          <w:szCs w:val="19"/>
        </w:rPr>
        <w:t>)</w:t>
      </w:r>
    </w:p>
    <w:p w:rsidR="009A4864" w:rsidRDefault="009A4864" w:rsidP="009A4864">
      <w:pPr>
        <w:pStyle w:val="NormalWeb"/>
        <w:shd w:val="clear" w:color="auto" w:fill="FFFFFF"/>
        <w:spacing w:before="192" w:beforeAutospacing="0" w:after="192" w:afterAutospacing="0" w:line="288" w:lineRule="atLeast"/>
        <w:rPr>
          <w:rFonts w:ascii="Verdana" w:hAnsi="Verdana"/>
          <w:color w:val="666666"/>
          <w:sz w:val="19"/>
          <w:szCs w:val="19"/>
        </w:rPr>
      </w:pPr>
      <w:r>
        <w:rPr>
          <w:rFonts w:ascii="Verdana" w:hAnsi="Verdana"/>
          <w:color w:val="666666"/>
          <w:sz w:val="19"/>
          <w:szCs w:val="19"/>
        </w:rPr>
        <w:br/>
        <w:t>1r. Han de deixar bosses, carteres, jaquetes, etc., a un dels costats que s'indiqui de l'aula, a terra o sobre la tarima.</w:t>
      </w:r>
      <w:r>
        <w:rPr>
          <w:rFonts w:ascii="Verdana" w:hAnsi="Verdana"/>
          <w:color w:val="666666"/>
          <w:sz w:val="19"/>
          <w:szCs w:val="19"/>
        </w:rPr>
        <w:br/>
        <w:t>2n. Els mòbils han d'estar desconnectats completament. No és suficient que estiguin en silenci.</w:t>
      </w:r>
      <w:r>
        <w:rPr>
          <w:rFonts w:ascii="Verdana" w:hAnsi="Verdana"/>
          <w:color w:val="666666"/>
          <w:sz w:val="19"/>
          <w:szCs w:val="19"/>
        </w:rPr>
        <w:br/>
        <w:t>3r. Les persones aspirants no poden tenir a la seva disposició cap mòbil o rellotge intel·ligent o cap altre dispositiu electrònic.</w:t>
      </w:r>
      <w:r>
        <w:rPr>
          <w:rFonts w:ascii="Verdana" w:hAnsi="Verdana"/>
          <w:color w:val="666666"/>
          <w:sz w:val="19"/>
          <w:szCs w:val="19"/>
        </w:rPr>
        <w:br/>
        <w:t>4è. No es podrà utilitzar cap sistema auditiu, tret que duguin prescripció mèdica.</w:t>
      </w:r>
      <w:r>
        <w:rPr>
          <w:rFonts w:ascii="Verdana" w:hAnsi="Verdana"/>
          <w:color w:val="666666"/>
          <w:sz w:val="19"/>
          <w:szCs w:val="19"/>
        </w:rPr>
        <w:br/>
        <w:t>5è. S'advertirà a les persones aspirants que en cap cas no es poden doblegar els fulls d'examen.</w:t>
      </w:r>
      <w:r>
        <w:rPr>
          <w:rFonts w:ascii="Verdana" w:hAnsi="Verdana"/>
          <w:color w:val="666666"/>
          <w:sz w:val="19"/>
          <w:szCs w:val="19"/>
        </w:rPr>
        <w:br/>
        <w:t>6è. Durant el temps que duri la prova, els examinands no poden tenir cap altre material que el test proposat, el full de respostes, aigua, caramels o similars, i, en tot cas, un full en blanc.</w:t>
      </w:r>
      <w:r>
        <w:rPr>
          <w:rFonts w:ascii="Verdana" w:hAnsi="Verdana"/>
          <w:color w:val="666666"/>
          <w:sz w:val="19"/>
          <w:szCs w:val="19"/>
        </w:rPr>
        <w:br/>
        <w:t>7è. Una vegada que s'hagin repartit els exàmens en un aula, ningú no es podrà moure del seu seient durant el temps que duri l'exercici, tret de causes de força major. Per anar al bany, el col·laborador avisarà el coordinador de passadís que acompanyarà l'opositor. S'ha d'informar que el temps no s'interromprà per aquesta circumstància. En cas d'haver de sortir per alletament, aquest temps sí que s'interromprà i es podrà recuperar, i s'haurà d'emplenar un full d'incidències.</w:t>
      </w:r>
      <w:r>
        <w:rPr>
          <w:rFonts w:ascii="Verdana" w:hAnsi="Verdana"/>
          <w:color w:val="666666"/>
          <w:sz w:val="19"/>
          <w:szCs w:val="19"/>
        </w:rPr>
        <w:br/>
        <w:t>8è. Les persones aspirants que arribin tard només podran entrar a l'aula corresponent sempre i quan encara no s'hagi repartit cap examen.</w:t>
      </w:r>
      <w:r>
        <w:rPr>
          <w:rFonts w:ascii="Verdana" w:hAnsi="Verdana"/>
          <w:color w:val="666666"/>
          <w:sz w:val="19"/>
          <w:szCs w:val="19"/>
        </w:rPr>
        <w:br/>
        <w:t>9è. S'ha d'advertir que ningú no pot llegir ni escriure res fins que el col·laborador d'aula ho indiqui.</w:t>
      </w:r>
      <w:r>
        <w:rPr>
          <w:rFonts w:ascii="Verdana" w:hAnsi="Verdana"/>
          <w:color w:val="666666"/>
          <w:sz w:val="19"/>
          <w:szCs w:val="19"/>
        </w:rPr>
        <w:br/>
        <w:t>10è. Les persones aspirants només poden utilitzar bolígraf d'un color (blau o negre). No poden usar bolígrafs de dos colors. No poden posar en els documents de resposta el seu nom i llinatges, ni cap senyal que permeti la seva utilització i que posi en risc l'anonimat de l'examen, a excepció del DNI.</w:t>
      </w:r>
      <w:r>
        <w:rPr>
          <w:rFonts w:ascii="Verdana" w:hAnsi="Verdana"/>
          <w:color w:val="666666"/>
          <w:sz w:val="19"/>
          <w:szCs w:val="19"/>
        </w:rPr>
        <w:br/>
        <w:t xml:space="preserve">11è Les persones aspirants poden endur-se el qüestionari </w:t>
      </w:r>
      <w:r w:rsidR="00E60E73">
        <w:rPr>
          <w:rFonts w:ascii="Verdana" w:hAnsi="Verdana"/>
          <w:color w:val="666666"/>
          <w:sz w:val="19"/>
          <w:szCs w:val="19"/>
        </w:rPr>
        <w:t xml:space="preserve">de preguntes </w:t>
      </w:r>
      <w:bookmarkStart w:id="0" w:name="_GoBack"/>
      <w:bookmarkEnd w:id="0"/>
      <w:r>
        <w:rPr>
          <w:rFonts w:ascii="Verdana" w:hAnsi="Verdana"/>
          <w:color w:val="666666"/>
          <w:sz w:val="19"/>
          <w:szCs w:val="19"/>
        </w:rPr>
        <w:t>una vegada acabat l'exercici que es publicarà en el web de l’EMAP.</w:t>
      </w:r>
    </w:p>
    <w:p w:rsidR="00A93707" w:rsidRDefault="00A93707"/>
    <w:sectPr w:rsidR="00A93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64"/>
    <w:rsid w:val="001B378B"/>
    <w:rsid w:val="00283D09"/>
    <w:rsid w:val="005F1641"/>
    <w:rsid w:val="00632C41"/>
    <w:rsid w:val="006D5584"/>
    <w:rsid w:val="007576A4"/>
    <w:rsid w:val="00761A84"/>
    <w:rsid w:val="008A39BD"/>
    <w:rsid w:val="009A4864"/>
    <w:rsid w:val="00A93707"/>
    <w:rsid w:val="00B04EE0"/>
    <w:rsid w:val="00CB1109"/>
    <w:rsid w:val="00D8230C"/>
    <w:rsid w:val="00E60E7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2554"/>
  <w15:chartTrackingRefBased/>
  <w15:docId w15:val="{4006047A-B57C-467B-988B-D3C9B647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86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9A4864"/>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Textdeglobus">
    <w:name w:val="Balloon Text"/>
    <w:basedOn w:val="Normal"/>
    <w:link w:val="TextdeglobusCar"/>
    <w:uiPriority w:val="99"/>
    <w:semiHidden/>
    <w:unhideWhenUsed/>
    <w:rsid w:val="007576A4"/>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57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6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1813</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CIM</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mnavarro</dc:creator>
  <cp:keywords/>
  <dc:description/>
  <cp:lastModifiedBy>Carme Calafat Peñas</cp:lastModifiedBy>
  <cp:revision>16</cp:revision>
  <cp:lastPrinted>2024-01-09T07:33:00Z</cp:lastPrinted>
  <dcterms:created xsi:type="dcterms:W3CDTF">2023-11-28T08:58:00Z</dcterms:created>
  <dcterms:modified xsi:type="dcterms:W3CDTF">2024-04-29T07:54:00Z</dcterms:modified>
</cp:coreProperties>
</file>